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DFF45">
      <w:pPr>
        <w:spacing w:line="600" w:lineRule="exact"/>
        <w:rPr>
          <w:rFonts w:ascii="Times New Roman" w:hAnsi="Times New Roman" w:eastAsia="黑体" w:cs="Times New Roman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</w:p>
    <w:p w14:paraId="23CD23C3">
      <w:pPr>
        <w:jc w:val="center"/>
        <w:rPr>
          <w:rFonts w:ascii="Times New Roman" w:hAnsi="Times New Roman" w:eastAsia="黑体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37ADC6F1">
      <w:pPr>
        <w:jc w:val="center"/>
        <w:rPr>
          <w:rFonts w:ascii="Times New Roman" w:hAnsi="Times New Roman" w:eastAsia="黑体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411D5BE3">
      <w:pPr>
        <w:adjustRightInd w:val="0"/>
        <w:snapToGrid w:val="0"/>
        <w:spacing w:line="900" w:lineRule="atLeast"/>
        <w:jc w:val="center"/>
        <w:rPr>
          <w:rFonts w:ascii="Times New Roman" w:hAnsi="Times New Roman" w:eastAsia="方正小标宋简体" w:cs="Arial"/>
          <w:color w:val="000000" w:themeColor="text1"/>
          <w:sz w:val="48"/>
          <w:szCs w:val="20"/>
          <w14:textFill>
            <w14:solidFill>
              <w14:schemeClr w14:val="tx1"/>
            </w14:solidFill>
          </w14:textFill>
        </w:rPr>
      </w:pPr>
      <w:bookmarkStart w:id="0" w:name="_Hlk145001357"/>
      <w:r>
        <w:rPr>
          <w:rFonts w:hint="eastAsia" w:ascii="Times New Roman" w:hAnsi="Times New Roman" w:eastAsia="方正小标宋简体" w:cs="Arial"/>
          <w:color w:val="000000" w:themeColor="text1"/>
          <w:sz w:val="48"/>
          <w:szCs w:val="20"/>
          <w:lang w:val="en-US" w:eastAsia="zh-CN"/>
          <w14:textFill>
            <w14:solidFill>
              <w14:schemeClr w14:val="tx1"/>
            </w14:solidFill>
          </w14:textFill>
        </w:rPr>
        <w:t>湖北经济学院院级研究生样板党支部培育创建</w:t>
      </w:r>
      <w:r>
        <w:rPr>
          <w:rFonts w:hint="eastAsia" w:ascii="Times New Roman" w:hAnsi="Times New Roman" w:eastAsia="方正小标宋简体" w:cs="Arial"/>
          <w:color w:val="000000" w:themeColor="text1"/>
          <w:sz w:val="48"/>
          <w:szCs w:val="20"/>
          <w14:textFill>
            <w14:solidFill>
              <w14:schemeClr w14:val="tx1"/>
            </w14:solidFill>
          </w14:textFill>
        </w:rPr>
        <w:t>工作</w:t>
      </w:r>
      <w:bookmarkEnd w:id="0"/>
      <w:r>
        <w:rPr>
          <w:rFonts w:hint="eastAsia" w:ascii="Times New Roman" w:hAnsi="Times New Roman" w:eastAsia="方正小标宋简体" w:cs="Arial"/>
          <w:color w:val="000000" w:themeColor="text1"/>
          <w:sz w:val="48"/>
          <w:szCs w:val="20"/>
          <w14:textFill>
            <w14:solidFill>
              <w14:schemeClr w14:val="tx1"/>
            </w14:solidFill>
          </w14:textFill>
        </w:rPr>
        <w:t>申报书</w:t>
      </w:r>
    </w:p>
    <w:p w14:paraId="176264AC">
      <w:pPr>
        <w:jc w:val="center"/>
        <w:rPr>
          <w:rFonts w:ascii="Times New Roman" w:hAnsi="Times New Roman" w:eastAsia="仿宋_GB2312"/>
          <w:bCs/>
          <w:color w:val="000000" w:themeColor="text1"/>
          <w:sz w:val="28"/>
          <w:szCs w:val="20"/>
          <w14:textFill>
            <w14:solidFill>
              <w14:schemeClr w14:val="tx1"/>
            </w14:solidFill>
          </w14:textFill>
        </w:rPr>
      </w:pPr>
    </w:p>
    <w:p w14:paraId="448D4B41">
      <w:pPr>
        <w:rPr>
          <w:rFonts w:ascii="Times New Roman" w:hAnsi="Times New Roman" w:eastAsia="仿宋_GB2312"/>
          <w:bCs/>
          <w:sz w:val="28"/>
          <w:szCs w:val="20"/>
        </w:rPr>
      </w:pPr>
    </w:p>
    <w:p w14:paraId="542CC6E1">
      <w:pPr>
        <w:rPr>
          <w:rFonts w:ascii="Times New Roman" w:hAnsi="Times New Roman" w:eastAsia="仿宋_GB2312"/>
          <w:sz w:val="28"/>
          <w:szCs w:val="20"/>
        </w:rPr>
      </w:pPr>
    </w:p>
    <w:p w14:paraId="54D67B01">
      <w:pPr>
        <w:rPr>
          <w:rFonts w:ascii="Times New Roman" w:hAnsi="Times New Roman" w:eastAsia="仿宋_GB2312"/>
          <w:sz w:val="28"/>
          <w:szCs w:val="20"/>
        </w:rPr>
      </w:pPr>
    </w:p>
    <w:p w14:paraId="4339CA54">
      <w:pPr>
        <w:rPr>
          <w:rFonts w:ascii="Times New Roman" w:hAnsi="Times New Roman" w:eastAsia="仿宋_GB2312"/>
          <w:sz w:val="28"/>
          <w:szCs w:val="20"/>
        </w:rPr>
      </w:pPr>
    </w:p>
    <w:p w14:paraId="1B13C0C0">
      <w:pPr>
        <w:rPr>
          <w:rFonts w:ascii="Times New Roman" w:hAnsi="Times New Roman" w:eastAsia="仿宋_GB2312"/>
          <w:sz w:val="28"/>
          <w:szCs w:val="20"/>
        </w:rPr>
      </w:pPr>
    </w:p>
    <w:p w14:paraId="5FD63D1F">
      <w:pPr>
        <w:spacing w:before="240" w:beforeLines="100" w:after="120" w:afterLines="50"/>
        <w:ind w:firstLine="1272" w:firstLineChars="318"/>
        <w:rPr>
          <w:rFonts w:ascii="Times New Roman" w:hAnsi="Times New Roman" w:eastAsia="楷体_GB2312"/>
          <w:spacing w:val="40"/>
          <w:sz w:val="32"/>
          <w:szCs w:val="32"/>
          <w:u w:val="single"/>
        </w:rPr>
      </w:pPr>
      <w:r>
        <w:rPr>
          <w:rFonts w:hint="eastAsia" w:ascii="Times New Roman" w:hAnsi="Times New Roman" w:eastAsia="楷体_GB2312"/>
          <w:spacing w:val="40"/>
          <w:sz w:val="32"/>
          <w:szCs w:val="32"/>
          <w:lang w:val="en-US" w:eastAsia="zh-CN"/>
        </w:rPr>
        <w:t>学院</w:t>
      </w:r>
      <w:r>
        <w:rPr>
          <w:rFonts w:hint="eastAsia" w:ascii="Times New Roman" w:hAnsi="Times New Roman" w:eastAsia="楷体_GB2312"/>
          <w:spacing w:val="40"/>
          <w:sz w:val="32"/>
          <w:szCs w:val="32"/>
        </w:rPr>
        <w:t>名称：</w:t>
      </w:r>
    </w:p>
    <w:p w14:paraId="38F3B105">
      <w:pPr>
        <w:spacing w:before="240" w:beforeLines="100" w:after="120" w:afterLines="50"/>
        <w:ind w:firstLine="1312" w:firstLineChars="405"/>
        <w:rPr>
          <w:rFonts w:ascii="Times New Roman" w:hAnsi="Times New Roman" w:eastAsia="楷体_GB2312"/>
          <w:spacing w:val="2"/>
          <w:sz w:val="32"/>
          <w:szCs w:val="32"/>
          <w:u w:val="single"/>
        </w:rPr>
      </w:pPr>
      <w:r>
        <w:rPr>
          <w:rFonts w:hint="eastAsia" w:ascii="Times New Roman" w:hAnsi="Times New Roman" w:eastAsia="楷体_GB2312"/>
          <w:spacing w:val="2"/>
          <w:sz w:val="32"/>
          <w:szCs w:val="32"/>
        </w:rPr>
        <w:t>项目负责人</w:t>
      </w:r>
      <w:r>
        <w:rPr>
          <w:rFonts w:hint="eastAsia" w:ascii="Times New Roman" w:hAnsi="Times New Roman" w:eastAsia="楷体_GB2312"/>
          <w:spacing w:val="40"/>
          <w:sz w:val="32"/>
          <w:szCs w:val="32"/>
        </w:rPr>
        <w:t>：</w:t>
      </w:r>
    </w:p>
    <w:p w14:paraId="43D04B22">
      <w:pPr>
        <w:spacing w:before="240" w:beforeLines="100" w:after="120" w:afterLines="50"/>
        <w:ind w:firstLine="1272" w:firstLineChars="318"/>
        <w:rPr>
          <w:rFonts w:hint="eastAsia" w:ascii="Times New Roman" w:hAnsi="Times New Roman" w:eastAsia="楷体_GB2312"/>
          <w:spacing w:val="40"/>
          <w:sz w:val="32"/>
          <w:szCs w:val="32"/>
        </w:rPr>
      </w:pPr>
      <w:r>
        <w:rPr>
          <w:rFonts w:hint="eastAsia" w:ascii="Times New Roman" w:hAnsi="Times New Roman" w:eastAsia="楷体_GB2312"/>
          <w:spacing w:val="40"/>
          <w:sz w:val="32"/>
          <w:szCs w:val="32"/>
        </w:rPr>
        <w:t>联系电话：</w:t>
      </w:r>
    </w:p>
    <w:p w14:paraId="205FF447">
      <w:pPr>
        <w:spacing w:before="240" w:beforeLines="100" w:after="120" w:afterLines="50"/>
        <w:ind w:firstLine="1272" w:firstLineChars="318"/>
        <w:rPr>
          <w:rFonts w:ascii="Times New Roman" w:hAnsi="Times New Roman" w:eastAsia="楷体_GB2312"/>
          <w:spacing w:val="40"/>
          <w:sz w:val="32"/>
          <w:szCs w:val="32"/>
          <w:u w:val="single"/>
        </w:rPr>
      </w:pPr>
      <w:r>
        <w:rPr>
          <w:rFonts w:hint="eastAsia" w:ascii="Times New Roman" w:hAnsi="Times New Roman" w:eastAsia="楷体_GB2312"/>
          <w:spacing w:val="40"/>
          <w:sz w:val="32"/>
          <w:szCs w:val="32"/>
        </w:rPr>
        <w:t>填报日期：年月日</w:t>
      </w:r>
    </w:p>
    <w:p w14:paraId="1C2B1C3D">
      <w:pPr>
        <w:rPr>
          <w:rFonts w:ascii="Times New Roman" w:hAnsi="Times New Roman" w:eastAsia="华文楷体"/>
          <w:sz w:val="28"/>
          <w:szCs w:val="20"/>
        </w:rPr>
      </w:pPr>
    </w:p>
    <w:p w14:paraId="52165F63">
      <w:pPr>
        <w:pStyle w:val="2"/>
        <w:ind w:firstLine="720"/>
        <w:rPr>
          <w:rFonts w:ascii="Times New Roman" w:hAnsi="Times New Roman" w:eastAsia="楷体_GB2312"/>
          <w:sz w:val="36"/>
          <w:szCs w:val="36"/>
        </w:rPr>
      </w:pPr>
    </w:p>
    <w:p w14:paraId="6AB3C5D0">
      <w:pPr>
        <w:spacing w:line="800" w:lineRule="exact"/>
        <w:rPr>
          <w:rFonts w:ascii="Times New Roman" w:hAnsi="Times New Roman" w:eastAsia="楷体_GB2312"/>
          <w:sz w:val="36"/>
          <w:szCs w:val="36"/>
        </w:rPr>
      </w:pPr>
    </w:p>
    <w:p w14:paraId="2571A2C2">
      <w:pPr>
        <w:spacing w:line="800" w:lineRule="exact"/>
        <w:jc w:val="center"/>
        <w:rPr>
          <w:rFonts w:hint="default" w:ascii="Times New Roman" w:hAnsi="Times New Roman" w:eastAsia="楷体_GB2312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楷体_GB2312"/>
          <w:sz w:val="36"/>
          <w:szCs w:val="36"/>
          <w:lang w:val="en-US" w:eastAsia="zh-CN"/>
        </w:rPr>
        <w:t>湖北经济学院XX学院</w:t>
      </w:r>
    </w:p>
    <w:p w14:paraId="2FD90F00">
      <w:pPr>
        <w:spacing w:line="800" w:lineRule="exact"/>
        <w:jc w:val="center"/>
        <w:rPr>
          <w:rFonts w:ascii="Times New Roman" w:hAnsi="Times New Roman" w:eastAsia="楷体_GB2312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sectPr>
          <w:footerReference r:id="rId3" w:type="default"/>
          <w:footerReference r:id="rId4" w:type="even"/>
          <w:pgSz w:w="11906" w:h="16838"/>
          <w:pgMar w:top="1588" w:right="1588" w:bottom="1531" w:left="1587" w:header="851" w:footer="857" w:gutter="0"/>
          <w:pgNumType w:start="31"/>
          <w:cols w:space="425" w:num="1"/>
          <w:titlePg/>
          <w:docGrid w:linePitch="608" w:charSpace="-849"/>
        </w:sectPr>
      </w:pPr>
      <w:r>
        <w:rPr>
          <w:rFonts w:ascii="Times New Roman" w:hAnsi="Times New Roman" w:eastAsia="楷体_GB2312"/>
          <w:sz w:val="36"/>
          <w:szCs w:val="36"/>
        </w:rPr>
        <w:t>202</w:t>
      </w:r>
      <w:r>
        <w:rPr>
          <w:rFonts w:hint="eastAsia" w:ascii="Times New Roman" w:hAnsi="Times New Roman" w:eastAsia="楷体_GB2312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楷体_GB2312"/>
          <w:sz w:val="36"/>
          <w:szCs w:val="36"/>
        </w:rPr>
        <w:t>年</w:t>
      </w:r>
      <w:bookmarkStart w:id="1" w:name="_GoBack"/>
      <w:bookmarkEnd w:id="1"/>
      <w:r>
        <w:rPr>
          <w:rFonts w:hint="eastAsia" w:ascii="Times New Roman" w:hAnsi="Times New Roman" w:eastAsia="楷体_GB2312"/>
          <w:sz w:val="36"/>
          <w:szCs w:val="36"/>
          <w:lang w:val="en-US" w:eastAsia="zh-CN"/>
        </w:rPr>
        <w:t>10</w:t>
      </w:r>
      <w:r>
        <w:rPr>
          <w:rFonts w:hint="eastAsia" w:ascii="Times New Roman" w:hAnsi="Times New Roman" w:eastAsia="楷体_GB2312"/>
          <w:sz w:val="36"/>
          <w:szCs w:val="36"/>
        </w:rPr>
        <w:t>月</w:t>
      </w:r>
    </w:p>
    <w:p w14:paraId="636616BF">
      <w:pPr>
        <w:pStyle w:val="10"/>
        <w:spacing w:before="120" w:beforeLines="50" w:after="120" w:afterLines="50" w:line="400" w:lineRule="exact"/>
        <w:ind w:firstLine="0" w:firstLineChars="0"/>
        <w:outlineLvl w:val="0"/>
        <w:rPr>
          <w:rFonts w:ascii="Times New Roman" w:hAnsi="Times New Roman" w:eastAsia="黑体"/>
          <w:bCs/>
          <w:sz w:val="28"/>
          <w:szCs w:val="32"/>
          <w:u w:val="single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一、</w:t>
      </w:r>
      <w:r>
        <w:rPr>
          <w:rFonts w:ascii="Times New Roman" w:hAnsi="Times New Roman" w:eastAsia="黑体"/>
          <w:bCs/>
          <w:sz w:val="28"/>
          <w:szCs w:val="32"/>
        </w:rPr>
        <w:t>基本信息</w:t>
      </w:r>
    </w:p>
    <w:tbl>
      <w:tblPr>
        <w:tblStyle w:val="6"/>
        <w:tblW w:w="82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492"/>
        <w:gridCol w:w="2268"/>
        <w:gridCol w:w="3253"/>
      </w:tblGrid>
      <w:tr w14:paraId="08875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38E14">
            <w:pPr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负责人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E764B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D2411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职务</w:t>
            </w:r>
            <w:r>
              <w:rPr>
                <w:rFonts w:ascii="Times New Roman" w:hAnsi="Times New Roman" w:eastAsia="仿宋_GB2312"/>
                <w:sz w:val="24"/>
                <w:szCs w:val="20"/>
              </w:rPr>
              <w:t>/</w:t>
            </w: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职称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D6DBA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办公电话</w:t>
            </w:r>
          </w:p>
        </w:tc>
      </w:tr>
      <w:tr w14:paraId="07201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E77F2">
            <w:pPr>
              <w:keepNext/>
              <w:keepLines/>
              <w:spacing w:before="340" w:after="330"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C5C6E">
            <w:pPr>
              <w:keepNext/>
              <w:keepLines/>
              <w:spacing w:line="340" w:lineRule="exact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28F74">
            <w:pPr>
              <w:keepNext/>
              <w:keepLines/>
              <w:spacing w:line="340" w:lineRule="exact"/>
              <w:rPr>
                <w:rFonts w:hint="eastAsia"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5FE0D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3C8D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77A458">
            <w:pPr>
              <w:spacing w:line="340" w:lineRule="exact"/>
              <w:jc w:val="center"/>
              <w:rPr>
                <w:rFonts w:ascii="Times New Roman" w:hAnsi="Times New Roman" w:eastAsia="仿宋_GB2312"/>
                <w:color w:val="EE000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0"/>
                <w:lang w:val="en-US" w:eastAsia="zh-CN"/>
              </w:rPr>
              <w:t>联系人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8AA1A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0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24ABD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0"/>
              </w:rPr>
              <w:t>职务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0"/>
              </w:rPr>
              <w:t>/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szCs w:val="20"/>
              </w:rPr>
              <w:t>职称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9FD57">
            <w:pPr>
              <w:adjustRightInd w:val="0"/>
              <w:snapToGrid w:val="0"/>
              <w:spacing w:line="34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0"/>
              </w:rPr>
              <w:t>办公电话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0"/>
              </w:rPr>
              <w:t>/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szCs w:val="20"/>
              </w:rPr>
              <w:t>手机</w:t>
            </w:r>
          </w:p>
        </w:tc>
      </w:tr>
      <w:tr w14:paraId="43068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1B66A">
            <w:pPr>
              <w:keepNext/>
              <w:keepLines/>
              <w:spacing w:before="340" w:after="330" w:line="340" w:lineRule="exact"/>
              <w:jc w:val="center"/>
              <w:rPr>
                <w:rFonts w:ascii="Times New Roman" w:hAnsi="Times New Roman" w:eastAsia="仿宋_GB2312"/>
                <w:color w:val="EE0000"/>
                <w:sz w:val="24"/>
                <w:szCs w:val="20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FC5AB">
            <w:pPr>
              <w:keepNext/>
              <w:keepLines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EFDB3">
            <w:pPr>
              <w:keepNext/>
              <w:keepLines/>
              <w:spacing w:line="340" w:lineRule="exact"/>
              <w:rPr>
                <w:rFonts w:hint="default" w:ascii="Times New Roman" w:hAnsi="Times New Roman" w:eastAsia="仿宋_GB2312" w:cs="Times New Roman"/>
                <w:bCs/>
                <w:sz w:val="24"/>
                <w:lang w:val="en-US" w:eastAsia="zh-CN"/>
              </w:rPr>
            </w:pP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787EF">
            <w:pPr>
              <w:keepNext/>
              <w:keepLines/>
              <w:adjustRightInd w:val="0"/>
              <w:snapToGrid w:val="0"/>
              <w:spacing w:before="340" w:after="330" w:line="34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1058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72E83">
            <w:pPr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联系地址</w:t>
            </w:r>
          </w:p>
        </w:tc>
        <w:tc>
          <w:tcPr>
            <w:tcW w:w="70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05339">
            <w:pPr>
              <w:keepNext/>
              <w:keepLines/>
              <w:spacing w:line="340" w:lineRule="exact"/>
              <w:rPr>
                <w:rFonts w:ascii="Times New Roman" w:hAnsi="Times New Roman" w:eastAsia="仿宋_GB2312"/>
                <w:bCs/>
                <w:sz w:val="24"/>
                <w:szCs w:val="20"/>
              </w:rPr>
            </w:pPr>
          </w:p>
        </w:tc>
      </w:tr>
      <w:tr w14:paraId="353BD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DDEAC">
            <w:pPr>
              <w:spacing w:line="34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建设单位</w:t>
            </w:r>
          </w:p>
          <w:p w14:paraId="53F441FA">
            <w:pPr>
              <w:spacing w:line="340" w:lineRule="exact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（院系</w:t>
            </w:r>
            <w:r>
              <w:rPr>
                <w:rFonts w:ascii="Times New Roman" w:hAnsi="Times New Roman" w:eastAsia="仿宋_GB2312"/>
                <w:sz w:val="18"/>
                <w:szCs w:val="18"/>
              </w:rPr>
              <w:t>/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支部）</w:t>
            </w:r>
          </w:p>
        </w:tc>
        <w:tc>
          <w:tcPr>
            <w:tcW w:w="70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402CA">
            <w:pPr>
              <w:keepNext/>
              <w:keepLines/>
              <w:spacing w:line="340" w:lineRule="exact"/>
              <w:rPr>
                <w:rFonts w:ascii="Times New Roman" w:hAnsi="Times New Roman" w:eastAsia="仿宋_GB2312"/>
                <w:bCs/>
                <w:sz w:val="24"/>
                <w:szCs w:val="20"/>
              </w:rPr>
            </w:pPr>
          </w:p>
        </w:tc>
      </w:tr>
      <w:tr w14:paraId="7E393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7394F"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是否符合申报条件</w:t>
            </w:r>
          </w:p>
        </w:tc>
        <w:tc>
          <w:tcPr>
            <w:tcW w:w="70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FF6B2">
            <w:pPr>
              <w:spacing w:line="340" w:lineRule="exact"/>
              <w:ind w:firstLine="120" w:firstLineChars="50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 xml:space="preserve">☑ 是 </w:t>
            </w: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   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□</w:t>
            </w:r>
            <w:r>
              <w:rPr>
                <w:rFonts w:ascii="Times New Roman" w:hAnsi="Times New Roman" w:eastAsia="仿宋_GB2312"/>
                <w:bCs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0"/>
              </w:rPr>
              <w:t>否</w:t>
            </w:r>
          </w:p>
          <w:p w14:paraId="5F1590C0">
            <w:pPr>
              <w:spacing w:line="340" w:lineRule="exact"/>
              <w:ind w:firstLine="120" w:firstLineChars="50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0"/>
              </w:rPr>
              <w:t>若是，按照“申报条件”中的“重点条件1、3、4条款”，罗列相关情况。</w:t>
            </w:r>
          </w:p>
          <w:p w14:paraId="6525CE92">
            <w:pPr>
              <w:numPr>
                <w:ilvl w:val="0"/>
                <w:numId w:val="1"/>
              </w:numPr>
              <w:spacing w:line="380" w:lineRule="exact"/>
              <w:ind w:firstLine="482" w:firstLineChars="200"/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符合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“申报条件”中的</w:t>
            </w: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“重点条件1条款”</w:t>
            </w: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成立需要满足1年要求</w:t>
            </w: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77C51F4D">
            <w:pPr>
              <w:numPr>
                <w:ilvl w:val="0"/>
                <w:numId w:val="1"/>
              </w:numPr>
              <w:spacing w:line="380" w:lineRule="exact"/>
              <w:ind w:firstLine="482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符合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“申报条件”中的</w:t>
            </w: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“重点条件</w:t>
            </w: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条款”</w:t>
            </w: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08040ED">
            <w:pPr>
              <w:spacing w:line="340" w:lineRule="exact"/>
              <w:ind w:firstLine="480" w:firstLineChars="200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time" w:hAnsi="time" w:eastAsia="仿宋_GB2312"/>
                <w:b/>
                <w:bCs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符合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“申报条件”中的</w:t>
            </w: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“重点条件</w:t>
            </w: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_GB2312"/>
                <w:b/>
                <w:bCs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条款”。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支部未出现重点条件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4中所列负面清单有关情况。</w:t>
            </w:r>
          </w:p>
        </w:tc>
      </w:tr>
      <w:tr w14:paraId="0CD55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2BA2C"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项目建设</w:t>
            </w:r>
          </w:p>
          <w:p w14:paraId="21CD258B"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0"/>
              </w:rPr>
              <w:t>起止年月</w:t>
            </w:r>
          </w:p>
        </w:tc>
        <w:tc>
          <w:tcPr>
            <w:tcW w:w="70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60D34">
            <w:pPr>
              <w:spacing w:line="340" w:lineRule="exact"/>
              <w:ind w:firstLine="2520" w:firstLineChars="1050"/>
              <w:jc w:val="left"/>
              <w:rPr>
                <w:rFonts w:ascii="Times New Roman" w:hAnsi="Times New Roman" w:eastAsia="仿宋_GB2312"/>
                <w:sz w:val="24"/>
                <w:szCs w:val="20"/>
              </w:rPr>
            </w:pPr>
          </w:p>
        </w:tc>
      </w:tr>
    </w:tbl>
    <w:p w14:paraId="6F7F8BDB">
      <w:pPr>
        <w:pStyle w:val="10"/>
        <w:spacing w:before="120" w:beforeLines="50" w:after="120" w:afterLines="50" w:line="400" w:lineRule="exact"/>
        <w:ind w:firstLine="0" w:firstLineChars="0"/>
        <w:rPr>
          <w:rFonts w:ascii="Times New Roman" w:hAnsi="Times New Roman" w:eastAsia="黑体"/>
          <w:bCs/>
          <w:sz w:val="28"/>
          <w:szCs w:val="32"/>
        </w:rPr>
      </w:pPr>
    </w:p>
    <w:p w14:paraId="77CE59EB">
      <w:pPr>
        <w:pStyle w:val="10"/>
        <w:spacing w:before="120" w:beforeLines="50" w:after="120" w:afterLines="50" w:line="400" w:lineRule="exact"/>
        <w:ind w:firstLine="0" w:firstLineChars="0"/>
        <w:outlineLvl w:val="0"/>
        <w:rPr>
          <w:rFonts w:hint="eastAsia" w:ascii="Times New Roman" w:hAnsi="Times New Roman" w:eastAsia="黑体"/>
          <w:bCs/>
          <w:sz w:val="28"/>
          <w:szCs w:val="32"/>
        </w:rPr>
      </w:pPr>
    </w:p>
    <w:p w14:paraId="0B253737">
      <w:pPr>
        <w:pStyle w:val="10"/>
        <w:spacing w:before="120" w:beforeLines="50" w:after="120" w:afterLines="50" w:line="400" w:lineRule="exact"/>
        <w:ind w:firstLine="0" w:firstLineChars="0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二、</w:t>
      </w:r>
      <w:r>
        <w:rPr>
          <w:rFonts w:ascii="Times New Roman" w:hAnsi="Times New Roman" w:eastAsia="黑体"/>
          <w:bCs/>
          <w:sz w:val="28"/>
          <w:szCs w:val="32"/>
        </w:rPr>
        <w:t>工作基础</w:t>
      </w:r>
    </w:p>
    <w:tbl>
      <w:tblPr>
        <w:tblStyle w:val="6"/>
        <w:tblW w:w="867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4"/>
      </w:tblGrid>
      <w:tr w14:paraId="4CA92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8" w:hRule="atLeast"/>
        </w:trPr>
        <w:tc>
          <w:tcPr>
            <w:tcW w:w="8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3E6C3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包括：本单位党建工作体制机制、组织机构、专职队伍情况，出台的重要政策、重大安排、重点举措，取得的进展成效、工作经验、标志性成果等。可附页。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]</w:t>
            </w:r>
          </w:p>
          <w:p w14:paraId="3A42DA14"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40" w:lineRule="exact"/>
              <w:ind w:firstLine="240" w:firstLineChars="100"/>
              <w:jc w:val="left"/>
              <w:textAlignment w:val="auto"/>
              <w:rPr>
                <w:rFonts w:hint="eastAsia" w:ascii="黑体" w:hAnsi="黑体" w:eastAsia="黑体" w:cs="仿宋_GB2312"/>
                <w:bCs/>
                <w:color w:val="000000"/>
                <w:kern w:val="0"/>
                <w:sz w:val="24"/>
                <w:szCs w:val="24"/>
                <w:lang w:val="en-US" w:bidi="zh-CN"/>
              </w:rPr>
            </w:pPr>
            <w:r>
              <w:rPr>
                <w:rFonts w:hint="eastAsia" w:ascii="黑体" w:hAnsi="黑体" w:eastAsia="黑体" w:cs="仿宋_GB2312"/>
                <w:bCs/>
                <w:color w:val="000000"/>
                <w:kern w:val="0"/>
                <w:sz w:val="24"/>
                <w:szCs w:val="24"/>
                <w:lang w:val="en-US" w:bidi="zh-CN"/>
              </w:rPr>
              <w:t>（一）本单位党建工作基本情况</w:t>
            </w:r>
          </w:p>
          <w:p w14:paraId="7BC44C02">
            <w:pPr>
              <w:keepNext/>
              <w:keepLines/>
              <w:numPr>
                <w:ilvl w:val="0"/>
                <w:numId w:val="0"/>
              </w:numPr>
              <w:spacing w:before="260" w:after="260" w:line="400" w:lineRule="exact"/>
              <w:ind w:left="820" w:leftChars="0"/>
              <w:jc w:val="both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Cs/>
                <w:color w:val="000000"/>
                <w:kern w:val="0"/>
                <w:sz w:val="24"/>
                <w:szCs w:val="24"/>
                <w:lang w:val="en-US" w:bidi="zh-CN"/>
              </w:rPr>
              <w:t xml:space="preserve">   </w:t>
            </w:r>
          </w:p>
        </w:tc>
      </w:tr>
    </w:tbl>
    <w:p w14:paraId="10EC55BF">
      <w:pPr>
        <w:pStyle w:val="10"/>
        <w:spacing w:before="120" w:beforeLines="50" w:after="120" w:afterLines="50" w:line="400" w:lineRule="exact"/>
        <w:ind w:firstLine="0" w:firstLineChars="0"/>
        <w:outlineLvl w:val="0"/>
        <w:rPr>
          <w:rFonts w:ascii="Times New Roman" w:hAnsi="Times New Roman" w:eastAsia="黑体"/>
          <w:bCs/>
          <w:sz w:val="24"/>
          <w:szCs w:val="24"/>
        </w:rPr>
      </w:pPr>
      <w:r>
        <w:rPr>
          <w:rFonts w:ascii="Times New Roman" w:hAnsi="Times New Roman" w:eastAsia="仿宋_GB2312"/>
          <w:bCs/>
          <w:sz w:val="24"/>
          <w:szCs w:val="24"/>
        </w:rPr>
        <w:br w:type="page"/>
      </w:r>
      <w:r>
        <w:rPr>
          <w:rFonts w:hint="eastAsia" w:ascii="Times New Roman" w:hAnsi="Times New Roman" w:eastAsia="黑体"/>
          <w:bCs/>
          <w:sz w:val="24"/>
          <w:szCs w:val="24"/>
        </w:rPr>
        <w:t>三、</w:t>
      </w:r>
      <w:r>
        <w:rPr>
          <w:rFonts w:ascii="Times New Roman" w:hAnsi="Times New Roman" w:eastAsia="黑体"/>
          <w:bCs/>
          <w:sz w:val="24"/>
          <w:szCs w:val="24"/>
        </w:rPr>
        <w:t>建设计划</w:t>
      </w:r>
    </w:p>
    <w:tbl>
      <w:tblPr>
        <w:tblStyle w:val="6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 w14:paraId="321DC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6" w:hRule="atLeast"/>
        </w:trPr>
        <w:tc>
          <w:tcPr>
            <w:tcW w:w="8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235A9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包括：建设周期的总体思路、建设目标、建设方案，各年度工作目标、工作计划、工作举措，经费预算等。思路、目标、计划和举措要科学合理、重点明确。可附页。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]</w:t>
            </w:r>
          </w:p>
          <w:p w14:paraId="20663845">
            <w:pPr>
              <w:keepNext/>
              <w:keepLines/>
              <w:spacing w:line="44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</w:tc>
      </w:tr>
    </w:tbl>
    <w:p w14:paraId="244AF734">
      <w:pPr>
        <w:pStyle w:val="10"/>
        <w:spacing w:before="120" w:beforeLines="50" w:after="120" w:afterLines="50" w:line="400" w:lineRule="exact"/>
        <w:ind w:firstLine="0" w:firstLineChars="0"/>
        <w:outlineLvl w:val="0"/>
        <w:rPr>
          <w:rFonts w:ascii="Times New Roman" w:hAnsi="Times New Roman" w:eastAsia="黑体"/>
          <w:bCs/>
          <w:sz w:val="24"/>
          <w:szCs w:val="24"/>
        </w:rPr>
      </w:pPr>
      <w:r>
        <w:rPr>
          <w:rFonts w:hint="eastAsia" w:ascii="Times New Roman" w:hAnsi="Times New Roman" w:eastAsia="黑体"/>
          <w:bCs/>
          <w:sz w:val="24"/>
          <w:szCs w:val="24"/>
        </w:rPr>
        <w:t>四、</w:t>
      </w:r>
      <w:r>
        <w:rPr>
          <w:rFonts w:ascii="Times New Roman" w:hAnsi="Times New Roman" w:eastAsia="黑体"/>
          <w:bCs/>
          <w:sz w:val="24"/>
          <w:szCs w:val="24"/>
        </w:rPr>
        <w:t>预期</w:t>
      </w:r>
      <w:r>
        <w:rPr>
          <w:rFonts w:hint="eastAsia" w:ascii="Times New Roman" w:hAnsi="Times New Roman" w:eastAsia="黑体"/>
          <w:bCs/>
          <w:sz w:val="24"/>
          <w:szCs w:val="24"/>
        </w:rPr>
        <w:t>成</w:t>
      </w:r>
      <w:r>
        <w:rPr>
          <w:rFonts w:ascii="Times New Roman" w:hAnsi="Times New Roman" w:eastAsia="黑体"/>
          <w:bCs/>
          <w:sz w:val="24"/>
          <w:szCs w:val="24"/>
        </w:rPr>
        <w:t>果</w:t>
      </w:r>
    </w:p>
    <w:tbl>
      <w:tblPr>
        <w:tblStyle w:val="6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 w14:paraId="74286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2" w:hRule="atLeast"/>
          <w:jc w:val="center"/>
        </w:trPr>
        <w:tc>
          <w:tcPr>
            <w:tcW w:w="8359" w:type="dxa"/>
          </w:tcPr>
          <w:p w14:paraId="6AFA48B9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包括：分别列出各年度的预期工作成效、预期创建成果和预期推广成绩，每年度具体成果至少列明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项。可附页。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]</w:t>
            </w:r>
          </w:p>
          <w:p w14:paraId="6C7C35C9">
            <w:pPr>
              <w:keepNext/>
              <w:keepLines/>
              <w:spacing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</w:tc>
      </w:tr>
    </w:tbl>
    <w:p w14:paraId="4C453959">
      <w:pPr>
        <w:pStyle w:val="10"/>
        <w:spacing w:before="120" w:beforeLines="50" w:after="120" w:afterLines="50" w:line="400" w:lineRule="exact"/>
        <w:ind w:firstLine="0" w:firstLineChars="0"/>
        <w:outlineLvl w:val="0"/>
        <w:rPr>
          <w:rFonts w:ascii="Times New Roman" w:hAnsi="Times New Roman" w:eastAsia="黑体"/>
          <w:bCs/>
          <w:sz w:val="24"/>
          <w:szCs w:val="24"/>
        </w:rPr>
      </w:pPr>
      <w:r>
        <w:rPr>
          <w:rFonts w:ascii="Times New Roman" w:hAnsi="Times New Roman" w:eastAsia="楷体_GB2312"/>
          <w:bCs/>
          <w:sz w:val="24"/>
          <w:szCs w:val="24"/>
        </w:rPr>
        <w:br w:type="page"/>
      </w:r>
      <w:r>
        <w:rPr>
          <w:rFonts w:hint="eastAsia" w:ascii="Times New Roman" w:hAnsi="Times New Roman" w:eastAsia="黑体"/>
          <w:bCs/>
          <w:sz w:val="24"/>
          <w:szCs w:val="24"/>
        </w:rPr>
        <w:t>五、</w:t>
      </w:r>
      <w:r>
        <w:rPr>
          <w:rFonts w:ascii="Times New Roman" w:hAnsi="Times New Roman" w:eastAsia="黑体"/>
          <w:bCs/>
          <w:sz w:val="24"/>
          <w:szCs w:val="24"/>
        </w:rPr>
        <w:t>工作保障</w:t>
      </w:r>
    </w:p>
    <w:tbl>
      <w:tblPr>
        <w:tblStyle w:val="6"/>
        <w:tblW w:w="836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4"/>
      </w:tblGrid>
      <w:tr w14:paraId="3869A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8" w:hRule="atLeast"/>
        </w:trPr>
        <w:tc>
          <w:tcPr>
            <w:tcW w:w="8364" w:type="dxa"/>
          </w:tcPr>
          <w:p w14:paraId="16B5FBF4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包括：配套政策、资源投入、软硬件设施、经费支持、条件保障等。可附页。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]</w:t>
            </w:r>
          </w:p>
          <w:p w14:paraId="14C703E0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  <w:p w14:paraId="3793A17D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  <w:p w14:paraId="549ABFB6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  <w:p w14:paraId="4FB97EC2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  <w:p w14:paraId="1A40C9EC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  <w:p w14:paraId="0659A709">
            <w:pPr>
              <w:keepNext/>
              <w:keepLines/>
              <w:spacing w:before="260" w:after="260" w:line="400" w:lineRule="exact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</w:tc>
      </w:tr>
    </w:tbl>
    <w:p w14:paraId="496D7B0F">
      <w:pPr>
        <w:spacing w:before="120" w:beforeLines="50" w:after="120" w:afterLines="50" w:line="400" w:lineRule="exact"/>
        <w:outlineLvl w:val="0"/>
        <w:rPr>
          <w:rFonts w:ascii="Times New Roman" w:hAnsi="Times New Roman" w:eastAsia="黑体"/>
          <w:bCs/>
          <w:sz w:val="28"/>
          <w:szCs w:val="32"/>
        </w:rPr>
        <w:sectPr>
          <w:footerReference r:id="rId7" w:type="first"/>
          <w:headerReference r:id="rId5" w:type="default"/>
          <w:footerReference r:id="rId6" w:type="default"/>
          <w:pgSz w:w="11907" w:h="16840"/>
          <w:pgMar w:top="1440" w:right="1797" w:bottom="1440" w:left="1797" w:header="851" w:footer="992" w:gutter="0"/>
          <w:pgNumType w:fmt="decimal" w:start="1"/>
          <w:cols w:space="425" w:num="1"/>
          <w:titlePg/>
          <w:docGrid w:linePitch="608" w:charSpace="-849"/>
        </w:sectPr>
      </w:pPr>
    </w:p>
    <w:p w14:paraId="0816D987">
      <w:pPr>
        <w:pStyle w:val="10"/>
        <w:spacing w:before="156" w:beforeLines="50" w:after="156" w:afterLines="50" w:line="400" w:lineRule="exact"/>
        <w:ind w:firstLine="0" w:firstLineChars="0"/>
        <w:outlineLvl w:val="0"/>
        <w:rPr>
          <w:rFonts w:ascii="Times New Roman" w:hAnsi="Times New Roman" w:eastAsia="黑体"/>
          <w:bCs/>
          <w:sz w:val="28"/>
          <w:szCs w:val="32"/>
        </w:rPr>
      </w:pPr>
      <w:r>
        <w:rPr>
          <w:rFonts w:hint="eastAsia" w:ascii="Times New Roman" w:hAnsi="Times New Roman" w:eastAsia="黑体"/>
          <w:bCs/>
          <w:sz w:val="28"/>
          <w:szCs w:val="32"/>
        </w:rPr>
        <w:t>六、</w:t>
      </w:r>
      <w:r>
        <w:rPr>
          <w:rFonts w:hint="eastAsia" w:ascii="Times New Roman" w:hAnsi="Times New Roman" w:eastAsia="黑体"/>
          <w:bCs/>
          <w:sz w:val="28"/>
          <w:szCs w:val="32"/>
          <w:lang w:val="en-US" w:eastAsia="zh-CN"/>
        </w:rPr>
        <w:t>学院</w:t>
      </w:r>
      <w:r>
        <w:rPr>
          <w:rFonts w:ascii="Times New Roman" w:hAnsi="Times New Roman" w:eastAsia="黑体"/>
          <w:bCs/>
          <w:sz w:val="28"/>
          <w:szCs w:val="32"/>
        </w:rPr>
        <w:t>党委意见</w:t>
      </w:r>
    </w:p>
    <w:tbl>
      <w:tblPr>
        <w:tblStyle w:val="6"/>
        <w:tblW w:w="836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4"/>
      </w:tblGrid>
      <w:tr w14:paraId="21B72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5" w:hRule="atLeast"/>
        </w:trPr>
        <w:tc>
          <w:tcPr>
            <w:tcW w:w="8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3B2CF">
            <w:pPr>
              <w:spacing w:line="400" w:lineRule="exac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[</w:t>
            </w:r>
            <w:r>
              <w:rPr>
                <w:rFonts w:hint="eastAsia" w:ascii="Times New Roman" w:hAnsi="Times New Roman" w:eastAsia="仿宋_GB2312"/>
                <w:bCs/>
                <w:sz w:val="24"/>
              </w:rPr>
              <w:t>应明确说明是否经过</w:t>
            </w:r>
            <w:r>
              <w:rPr>
                <w:rFonts w:hint="eastAsia" w:ascii="Times New Roman" w:hAnsi="Times New Roman" w:eastAsia="仿宋_GB2312"/>
                <w:bCs/>
                <w:sz w:val="24"/>
                <w:lang w:val="en-US" w:eastAsia="zh-CN"/>
              </w:rPr>
              <w:t>学院</w:t>
            </w:r>
            <w:r>
              <w:rPr>
                <w:rFonts w:hint="eastAsia" w:ascii="Times New Roman" w:hAnsi="Times New Roman" w:eastAsia="仿宋_GB2312"/>
                <w:bCs/>
                <w:sz w:val="24"/>
              </w:rPr>
              <w:t>党委研究，是否同意申报。</w:t>
            </w:r>
            <w:r>
              <w:rPr>
                <w:rFonts w:ascii="Times New Roman" w:hAnsi="Times New Roman" w:eastAsia="仿宋_GB2312"/>
                <w:bCs/>
                <w:sz w:val="24"/>
              </w:rPr>
              <w:t>]</w:t>
            </w:r>
          </w:p>
          <w:p w14:paraId="38A09F4A">
            <w:pPr>
              <w:snapToGrid w:val="0"/>
              <w:spacing w:line="500" w:lineRule="exact"/>
              <w:ind w:firstLine="232" w:firstLineChars="100"/>
              <w:rPr>
                <w:rFonts w:hint="eastAsia" w:ascii="Times New Roman" w:hAnsi="Times New Roman" w:eastAsia="仿宋_GB2312"/>
                <w:spacing w:val="-4"/>
                <w:sz w:val="24"/>
              </w:rPr>
            </w:pPr>
          </w:p>
          <w:p w14:paraId="51311C5E">
            <w:pPr>
              <w:snapToGrid w:val="0"/>
              <w:spacing w:line="500" w:lineRule="exact"/>
              <w:ind w:firstLine="232" w:firstLineChars="100"/>
              <w:rPr>
                <w:rFonts w:hint="eastAsia" w:ascii="Times New Roman" w:hAnsi="Times New Roman" w:eastAsia="仿宋_GB2312"/>
                <w:spacing w:val="-4"/>
                <w:sz w:val="24"/>
              </w:rPr>
            </w:pPr>
          </w:p>
          <w:p w14:paraId="167139B7">
            <w:pPr>
              <w:snapToGrid w:val="0"/>
              <w:spacing w:line="500" w:lineRule="exact"/>
              <w:ind w:firstLine="232" w:firstLineChars="100"/>
              <w:rPr>
                <w:rFonts w:hint="eastAsia" w:ascii="Times New Roman" w:hAnsi="Times New Roman" w:eastAsia="仿宋_GB2312"/>
                <w:spacing w:val="-4"/>
                <w:sz w:val="24"/>
              </w:rPr>
            </w:pPr>
          </w:p>
          <w:p w14:paraId="516E975B">
            <w:pPr>
              <w:snapToGrid w:val="0"/>
              <w:spacing w:line="500" w:lineRule="exact"/>
              <w:ind w:firstLine="232" w:firstLineChars="100"/>
              <w:rPr>
                <w:rFonts w:hint="eastAsia" w:ascii="Times New Roman" w:hAnsi="Times New Roman" w:eastAsia="仿宋_GB2312"/>
                <w:spacing w:val="-4"/>
                <w:sz w:val="24"/>
              </w:rPr>
            </w:pPr>
          </w:p>
          <w:p w14:paraId="6196DFDE">
            <w:pPr>
              <w:snapToGrid w:val="0"/>
              <w:spacing w:line="500" w:lineRule="exact"/>
              <w:ind w:firstLine="232" w:firstLineChars="100"/>
              <w:rPr>
                <w:rFonts w:hint="eastAsia" w:ascii="Times New Roman" w:hAnsi="Times New Roman" w:eastAsia="仿宋_GB2312"/>
                <w:spacing w:val="-4"/>
                <w:sz w:val="24"/>
              </w:rPr>
            </w:pPr>
          </w:p>
          <w:p w14:paraId="3E1D42EC">
            <w:pPr>
              <w:snapToGrid w:val="0"/>
              <w:spacing w:line="500" w:lineRule="exact"/>
              <w:ind w:firstLine="232" w:firstLineChars="100"/>
              <w:rPr>
                <w:rFonts w:hint="eastAsia" w:ascii="Times New Roman" w:hAnsi="Times New Roman" w:eastAsia="仿宋_GB2312"/>
                <w:spacing w:val="-4"/>
                <w:sz w:val="24"/>
              </w:rPr>
            </w:pPr>
          </w:p>
          <w:p w14:paraId="593367E3">
            <w:pPr>
              <w:snapToGrid w:val="0"/>
              <w:spacing w:line="500" w:lineRule="exact"/>
              <w:ind w:firstLine="232" w:firstLineChars="100"/>
              <w:rPr>
                <w:rFonts w:hint="eastAsia" w:ascii="Times New Roman" w:hAnsi="Times New Roman" w:eastAsia="仿宋_GB2312"/>
                <w:spacing w:val="-4"/>
                <w:sz w:val="24"/>
              </w:rPr>
            </w:pPr>
          </w:p>
          <w:p w14:paraId="13B18450">
            <w:pPr>
              <w:snapToGrid w:val="0"/>
              <w:spacing w:line="500" w:lineRule="exact"/>
              <w:ind w:firstLine="232" w:firstLineChars="100"/>
              <w:rPr>
                <w:rFonts w:ascii="Times New Roman" w:hAnsi="Times New Roman" w:eastAsia="仿宋_GB2312"/>
                <w:spacing w:val="-4"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4"/>
                <w:sz w:val="24"/>
              </w:rPr>
              <w:t>负责人（签章）：（加盖公章）</w:t>
            </w:r>
          </w:p>
          <w:p w14:paraId="1C2DBCF8">
            <w:pPr>
              <w:spacing w:line="400" w:lineRule="exact"/>
              <w:ind w:firstLine="5278" w:firstLineChars="2275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4"/>
                <w:sz w:val="24"/>
              </w:rPr>
              <w:t>年  月  日</w:t>
            </w:r>
          </w:p>
        </w:tc>
      </w:tr>
    </w:tbl>
    <w:p w14:paraId="25184E0A">
      <w:pPr>
        <w:pStyle w:val="10"/>
        <w:spacing w:before="120" w:beforeLines="50" w:after="120" w:afterLines="50" w:line="400" w:lineRule="exact"/>
        <w:ind w:left="-1" w:firstLine="0" w:firstLineChars="0"/>
        <w:outlineLvl w:val="0"/>
        <w:rPr>
          <w:rFonts w:ascii="Times New Roman" w:hAnsi="Times New Roman" w:eastAsia="黑体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Times New Roman" w:hAnsi="Times New Roman" w:eastAsia="黑体"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党委研究生</w:t>
      </w:r>
      <w:r>
        <w:rPr>
          <w:rFonts w:ascii="Times New Roman" w:hAnsi="Times New Roman" w:eastAsia="黑体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工作部门意见</w:t>
      </w:r>
    </w:p>
    <w:tbl>
      <w:tblPr>
        <w:tblStyle w:val="6"/>
        <w:tblW w:w="86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7"/>
      </w:tblGrid>
      <w:tr w14:paraId="10CB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3" w:hRule="atLeast"/>
          <w:jc w:val="center"/>
        </w:trPr>
        <w:tc>
          <w:tcPr>
            <w:tcW w:w="8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F2F16">
            <w:pPr>
              <w:spacing w:line="400" w:lineRule="exact"/>
              <w:rPr>
                <w:rFonts w:ascii="Times New Roman" w:hAnsi="Times New Roman" w:eastAsia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（应明确说明是否同意申报。）</w:t>
            </w:r>
          </w:p>
          <w:p w14:paraId="269F2B19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9A598BB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9BDA815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07EC709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7224B3">
            <w:pPr>
              <w:keepNext/>
              <w:keepLines/>
              <w:spacing w:before="260" w:after="260" w:line="400" w:lineRule="exact"/>
              <w:ind w:firstLine="480" w:firstLineChars="200"/>
              <w:rPr>
                <w:rFonts w:ascii="Times New Roman" w:hAnsi="Times New Roman" w:eastAsia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841361">
            <w:pPr>
              <w:snapToGrid w:val="0"/>
              <w:spacing w:line="500" w:lineRule="exact"/>
              <w:ind w:firstLine="232" w:firstLineChars="100"/>
              <w:rPr>
                <w:rFonts w:ascii="Times New Roman" w:hAnsi="Times New Roman" w:eastAsia="仿宋_GB2312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负责人（签章）：</w:t>
            </w:r>
            <w:r>
              <w:rPr>
                <w:rFonts w:hint="eastAsia" w:ascii="Times New Roman" w:hAnsi="Times New Roman" w:eastAsia="仿宋_GB2312"/>
                <w:color w:val="000000" w:themeColor="text1"/>
                <w:spacing w:val="-4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</w:t>
            </w:r>
            <w:r>
              <w:rPr>
                <w:rFonts w:hint="eastAsia" w:ascii="Times New Roman" w:hAnsi="Times New Roman" w:eastAsia="仿宋_GB2312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（加盖公章）</w:t>
            </w:r>
          </w:p>
          <w:p w14:paraId="15AB5873">
            <w:pPr>
              <w:spacing w:line="400" w:lineRule="exact"/>
              <w:ind w:firstLine="5104" w:firstLineChars="2200"/>
              <w:rPr>
                <w:rFonts w:ascii="Times New Roman" w:hAnsi="Times New Roman" w:eastAsia="仿宋_GB2312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-4"/>
                <w:sz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  <w:p w14:paraId="3C7D691D">
            <w:pPr>
              <w:spacing w:line="400" w:lineRule="exact"/>
              <w:ind w:firstLine="5280" w:firstLineChars="2200"/>
              <w:rPr>
                <w:rFonts w:ascii="Times New Roman" w:hAnsi="Times New Roman" w:eastAsia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AC57796">
      <w:pPr>
        <w:spacing w:line="600" w:lineRule="exact"/>
        <w:ind w:firstLine="544" w:firstLineChars="200"/>
        <w:rPr>
          <w:rFonts w:ascii="Times New Roman" w:hAnsi="Times New Roman" w:eastAsia="仿宋_GB2312"/>
          <w:spacing w:val="-4"/>
          <w:sz w:val="28"/>
          <w:szCs w:val="32"/>
        </w:rPr>
      </w:pPr>
      <w:r>
        <w:rPr>
          <w:rFonts w:ascii="Times New Roman" w:hAnsi="Times New Roman" w:eastAsia="仿宋_GB2312"/>
          <w:spacing w:val="-4"/>
          <w:sz w:val="28"/>
          <w:szCs w:val="32"/>
        </w:rPr>
        <w:t>。</w:t>
      </w:r>
    </w:p>
    <w:p w14:paraId="54896465">
      <w:pPr>
        <w:pStyle w:val="2"/>
        <w:ind w:firstLine="0" w:firstLineChars="0"/>
        <w:rPr>
          <w:rFonts w:ascii="Times New Roman" w:hAnsi="Times New Roman" w:eastAsia="仿宋_GB2312"/>
          <w:sz w:val="32"/>
          <w:szCs w:val="32"/>
        </w:rPr>
      </w:pPr>
    </w:p>
    <w:p w14:paraId="02814697"/>
    <w:sectPr>
      <w:footerReference r:id="rId8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C4F74">
    <w:pPr>
      <w:pStyle w:val="3"/>
      <w:jc w:val="center"/>
      <w:rPr>
        <w:rFonts w:ascii="Times New Roman" w:hAnsi="Times New Roman" w:eastAsia="仿宋_GB2312"/>
        <w:sz w:val="21"/>
        <w:szCs w:val="21"/>
      </w:rPr>
    </w:pPr>
    <w:r>
      <w:rPr>
        <w:rFonts w:ascii="Times New Roman" w:hAnsi="Times New Roman" w:eastAsia="仿宋_GB2312"/>
        <w:sz w:val="21"/>
        <w:szCs w:val="21"/>
      </w:rPr>
      <w:t xml:space="preserve">— </w:t>
    </w:r>
    <w:r>
      <w:rPr>
        <w:rFonts w:ascii="Times New Roman" w:hAnsi="Times New Roman" w:eastAsia="仿宋_GB2312"/>
        <w:sz w:val="21"/>
        <w:szCs w:val="21"/>
      </w:rPr>
      <w:fldChar w:fldCharType="begin"/>
    </w:r>
    <w:r>
      <w:rPr>
        <w:rFonts w:ascii="Times New Roman" w:hAnsi="Times New Roman" w:eastAsia="仿宋_GB2312"/>
        <w:sz w:val="21"/>
        <w:szCs w:val="21"/>
      </w:rPr>
      <w:instrText xml:space="preserve"> PAGE   \* MERGEFORMAT </w:instrText>
    </w:r>
    <w:r>
      <w:rPr>
        <w:rFonts w:ascii="Times New Roman" w:hAnsi="Times New Roman" w:eastAsia="仿宋_GB2312"/>
        <w:sz w:val="21"/>
        <w:szCs w:val="21"/>
      </w:rPr>
      <w:fldChar w:fldCharType="separate"/>
    </w:r>
    <w:r>
      <w:rPr>
        <w:rFonts w:ascii="Times New Roman" w:hAnsi="Times New Roman" w:eastAsia="仿宋_GB2312"/>
        <w:sz w:val="21"/>
        <w:szCs w:val="21"/>
        <w:lang w:val="zh-CN"/>
      </w:rPr>
      <w:t>8</w:t>
    </w:r>
    <w:r>
      <w:rPr>
        <w:rFonts w:ascii="Times New Roman" w:hAnsi="Times New Roman" w:eastAsia="仿宋_GB2312"/>
        <w:sz w:val="21"/>
        <w:szCs w:val="21"/>
      </w:rPr>
      <w:fldChar w:fldCharType="end"/>
    </w:r>
    <w:r>
      <w:rPr>
        <w:rFonts w:ascii="Times New Roman" w:hAnsi="Times New Roman" w:eastAsia="仿宋_GB2312"/>
        <w:sz w:val="21"/>
        <w:szCs w:val="21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983E1">
    <w:pPr>
      <w:pStyle w:val="3"/>
      <w:framePr w:wrap="auto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 w14:paraId="1A1A9E53"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D3E90">
    <w:pPr>
      <w:pStyle w:val="3"/>
      <w:jc w:val="center"/>
      <w:rPr>
        <w:rFonts w:ascii="Times New Roman" w:hAnsi="Times New Roman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039E08"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039E08">
                    <w:pPr>
                      <w:pStyle w:val="3"/>
                      <w:jc w:val="center"/>
                    </w:pP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4FBF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77F7F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77F7F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0190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03D627"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Na8P8XFAQAAkA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03D627">
                    <w:pPr>
                      <w:pStyle w:val="3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6A22F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FB6F35"/>
    <w:multiLevelType w:val="singleLevel"/>
    <w:tmpl w:val="0EFB6F3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F42B15"/>
    <w:rsid w:val="4A173832"/>
    <w:rsid w:val="5D3B6D01"/>
    <w:rsid w:val="68F4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qFormat/>
    <w:uiPriority w:val="0"/>
    <w:rPr>
      <w:rFonts w:cs="Times New Roman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630</Words>
  <Characters>635</Characters>
  <Lines>0</Lines>
  <Paragraphs>0</Paragraphs>
  <TotalTime>4</TotalTime>
  <ScaleCrop>false</ScaleCrop>
  <LinksUpToDate>false</LinksUpToDate>
  <CharactersWithSpaces>681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2026-09-23T06:23:00Z</dcterms:created>
  <dc:creator>candy</dc:creator>
  <cp:lastModifiedBy>candy</cp:lastModifiedBy>
  <dcterms:modified xsi:type="dcterms:W3CDTF">2026-09-25T23:53:48Z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D035CDD3F4A74EE590CE994DBDFC57AE_11</vt:lpwstr>
  </property>
  <property fmtid="{D5CDD505-2E9C-101B-9397-08002B2CF9AE}" pid="4" name="KSOTemplateDocerSaveRecord">
    <vt:lpwstr>eyJoZGlkIjoiYmJmMmJjYWVjNzkyZTZiMDEyNWY5NzJkMGQxYjYzNzciLCJ1c2VySWQiOiI3MDkzOTA1NDQifQ==</vt:lpwstr>
  </property>
</Properties>
</file>