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6C8E8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</w:rPr>
        <w:t>附件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</w:p>
    <w:p w14:paraId="775418FB">
      <w:pPr>
        <w:spacing w:line="600" w:lineRule="exact"/>
        <w:jc w:val="center"/>
        <w:rPr>
          <w:rFonts w:hint="eastAsia"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湖北经济</w:t>
      </w:r>
      <w:r>
        <w:rPr>
          <w:rFonts w:hint="eastAsia" w:ascii="黑体" w:hAnsi="黑体" w:eastAsia="黑体" w:cs="方正小标宋简体"/>
          <w:b/>
          <w:bCs/>
          <w:sz w:val="32"/>
          <w:szCs w:val="32"/>
        </w:rPr>
        <w:t>学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院</w:t>
      </w:r>
      <w:r>
        <w:rPr>
          <w:rFonts w:hint="eastAsia" w:ascii="黑体" w:hAnsi="黑体" w:eastAsia="黑体" w:cs="宋体"/>
          <w:b/>
          <w:bCs/>
          <w:sz w:val="32"/>
          <w:szCs w:val="32"/>
          <w:lang w:val="en-US" w:eastAsia="zh-CN"/>
        </w:rPr>
        <w:t>研究生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教学案例文本格式规范</w:t>
      </w:r>
    </w:p>
    <w:p w14:paraId="03D2DF31">
      <w:pPr>
        <w:rPr>
          <w:sz w:val="24"/>
          <w:szCs w:val="24"/>
        </w:rPr>
      </w:pPr>
    </w:p>
    <w:p w14:paraId="6C6F3BF5">
      <w:pPr>
        <w:spacing w:line="48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第一部分 内容规范</w:t>
      </w:r>
    </w:p>
    <w:p w14:paraId="5AF882B0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一、案例封面</w:t>
      </w:r>
    </w:p>
    <w:p w14:paraId="3832D16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介绍案例名称、学科专业领域/方向、适用课程、作者姓名、工作单位等。</w:t>
      </w:r>
    </w:p>
    <w:p w14:paraId="554B605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案例正文</w:t>
      </w:r>
    </w:p>
    <w:p w14:paraId="3FFBD05A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一般包括案例名称、中英文摘要及关键词、作者和版权相关信息、案例正文等内容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篇幅请勿过长或过短（案例正文篇幅一般在8000-15000字之间）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。</w:t>
      </w:r>
    </w:p>
    <w:p w14:paraId="5528B66E"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案例名称：以明确清晰、简洁易懂的中性词语为宜。一般应包含有关主体/单位的真实名称，如真实名称需要做匿名化处理的请在首页脚注处说明。</w:t>
      </w:r>
    </w:p>
    <w:p w14:paraId="023ABC19"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中英文摘要及关键词：摘要是对案例内容的简要描述，一般不作评论分析，300字左右；关键词3-5个。</w:t>
      </w:r>
    </w:p>
    <w:p w14:paraId="5EFFFBC4"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作者和版权相关信息：介绍作者姓名、工作单位、案例版权说明等。此外，应注明案例仅用于课堂教学。</w:t>
      </w:r>
    </w:p>
    <w:p w14:paraId="04BDE8CC"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案例正文：内容为基于客观事实的真实描述，一般应包含必要的时间、地点、主要人物、关键事件等信息。表述完整准确、条理清晰、决策点突出，数据真实可靠。</w:t>
      </w:r>
    </w:p>
    <w:p w14:paraId="2A44C5C2"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其他材料：</w:t>
      </w:r>
    </w:p>
    <w:p w14:paraId="3150E287">
      <w:pPr>
        <w:numPr>
          <w:ilvl w:val="0"/>
          <w:numId w:val="3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脚注：对正文中某些技术问题、必要情况进行注释，应附于有关内容同页下端，用横线与正文断开；</w:t>
      </w:r>
    </w:p>
    <w:p w14:paraId="3F44094E">
      <w:pPr>
        <w:numPr>
          <w:ilvl w:val="0"/>
          <w:numId w:val="3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图表：按顺序编号并设标题，置于正文中合适位置。其中，图题应在图的下方，表头应在表的上方。</w:t>
      </w:r>
    </w:p>
    <w:p w14:paraId="062D6532">
      <w:pPr>
        <w:numPr>
          <w:ilvl w:val="0"/>
          <w:numId w:val="3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附录：有助于理解且不便在正文中体现的数据、图表及相关背景资料等。</w:t>
      </w:r>
    </w:p>
    <w:p w14:paraId="4C3C86A3">
      <w:pPr>
        <w:numPr>
          <w:ilvl w:val="0"/>
          <w:numId w:val="4"/>
        </w:num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教学指导手册</w:t>
      </w:r>
    </w:p>
    <w:p w14:paraId="51597A16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教学指导手册应与案例正文对应，一般包括教学目标、启发思考题、分析思路、案例分析、课堂设计、要点汇总等内容。</w:t>
      </w:r>
    </w:p>
    <w:p w14:paraId="216D8263">
      <w:pPr>
        <w:numPr>
          <w:ilvl w:val="0"/>
          <w:numId w:val="5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教学目标：包含教学用途、授课对象及适用课程等。</w:t>
      </w:r>
    </w:p>
    <w:p w14:paraId="1911BC2B">
      <w:pPr>
        <w:numPr>
          <w:ilvl w:val="0"/>
          <w:numId w:val="5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启发思考题：根据教学目标和案例内容提出有针对性的课堂讨论问题，3-5题为宜。</w:t>
      </w:r>
    </w:p>
    <w:p w14:paraId="46A007C2">
      <w:pPr>
        <w:numPr>
          <w:ilvl w:val="0"/>
          <w:numId w:val="5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分析思路：展示案例分析的逻辑结构，体现案例问题、相关知识点和理论内在的逻辑关系。</w:t>
      </w:r>
    </w:p>
    <w:p w14:paraId="622F02BD">
      <w:pPr>
        <w:numPr>
          <w:ilvl w:val="0"/>
          <w:numId w:val="5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案例分析：基于启发思考题，选取适宜的理论、分析方法和工具对案例进行分析。</w:t>
      </w:r>
      <w:r>
        <w:rPr>
          <w:rFonts w:ascii="宋体" w:hAnsi="宋体" w:eastAsia="宋体" w:cs="宋体"/>
          <w:sz w:val="24"/>
          <w:szCs w:val="24"/>
        </w:rPr>
        <w:t>案例分析的篇幅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一般</w:t>
      </w:r>
      <w:r>
        <w:rPr>
          <w:rFonts w:ascii="宋体" w:hAnsi="宋体" w:eastAsia="宋体" w:cs="宋体"/>
          <w:sz w:val="24"/>
          <w:szCs w:val="24"/>
        </w:rPr>
        <w:t>不低于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000字。</w:t>
      </w:r>
      <w:bookmarkStart w:id="0" w:name="_GoBack"/>
      <w:bookmarkEnd w:id="0"/>
    </w:p>
    <w:p w14:paraId="1E64D702">
      <w:pPr>
        <w:numPr>
          <w:ilvl w:val="0"/>
          <w:numId w:val="5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课堂设计：包括时间安排、教学形式与环节设计等，必要时可附有板书计划。</w:t>
      </w:r>
    </w:p>
    <w:p w14:paraId="356DDB04">
      <w:pPr>
        <w:numPr>
          <w:ilvl w:val="0"/>
          <w:numId w:val="5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要点汇总：梳理案例涉及的主要教学知识点、总结和淬炼隐含的案例启示等。</w:t>
      </w:r>
    </w:p>
    <w:p w14:paraId="36268961">
      <w:pPr>
        <w:numPr>
          <w:ilvl w:val="0"/>
          <w:numId w:val="5"/>
        </w:num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其他说明（酌情）：包括推荐阅读的相关资料、辅助教学材料、案例后续进展等。</w:t>
      </w:r>
    </w:p>
    <w:p w14:paraId="06A6A5A5">
      <w:pPr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br w:type="page"/>
      </w:r>
    </w:p>
    <w:p w14:paraId="6E562FFD">
      <w:pPr>
        <w:numPr>
          <w:ilvl w:val="0"/>
          <w:numId w:val="6"/>
        </w:numPr>
        <w:spacing w:line="48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</w:rPr>
        <w:t>格式规范</w:t>
      </w:r>
    </w:p>
    <w:p w14:paraId="52921EFC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案例正文、教学指导手册应按照下述格式分别排版：</w:t>
      </w:r>
    </w:p>
    <w:p w14:paraId="11D0AFE2">
      <w:pPr>
        <w:numPr>
          <w:ilvl w:val="0"/>
          <w:numId w:val="7"/>
        </w:num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题目</w:t>
      </w:r>
    </w:p>
    <w:p w14:paraId="66E8CA61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采用宋体、三号、加粗。</w:t>
      </w:r>
    </w:p>
    <w:p w14:paraId="6796A5F1">
      <w:pPr>
        <w:numPr>
          <w:ilvl w:val="0"/>
          <w:numId w:val="7"/>
        </w:num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摘要和关键词</w:t>
      </w:r>
    </w:p>
    <w:p w14:paraId="49C5103A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采用宋体、小四，“摘要”和“关键词”后需跟冒号，关键词之间用“、”隔开；英文摘要和关键词应分别置于中文摘要和关键词之后。</w:t>
      </w:r>
    </w:p>
    <w:p w14:paraId="49AD68D0">
      <w:pPr>
        <w:numPr>
          <w:ilvl w:val="0"/>
          <w:numId w:val="7"/>
        </w:numPr>
        <w:spacing w:line="480" w:lineRule="auto"/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shd w:val="clear" w:color="auto" w:fill="FFFFFF"/>
        </w:rPr>
        <w:t>正文</w:t>
      </w:r>
    </w:p>
    <w:p w14:paraId="4C44879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一级标题采用宋体、加粗、四号；二级标题采用宋体、加粗、小四；三级标题采用宋体、小四。各级标题采用阿拉伯数字编号（如：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1．；2．；3．；...，1.1；1.2；1.3；...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）。</w:t>
      </w:r>
    </w:p>
    <w:p w14:paraId="5FABD778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正文采用宋体、小四，脚注采用楷体、小五；数字和英文均采用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Times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New</w:t>
      </w:r>
      <w:r>
        <w:rPr>
          <w:rFonts w:hint="eastAsia" w:ascii="Times New Roman" w:hAnsi="Times New Roman" w:eastAsia="宋体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shd w:val="clear" w:color="auto" w:fill="FFFFFF"/>
        </w:rPr>
        <w:t>Roman。</w:t>
      </w:r>
    </w:p>
    <w:p w14:paraId="3816B428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正文采用1.25倍行距，段前与段后间距各0.25行。</w:t>
      </w:r>
    </w:p>
    <w:p w14:paraId="3DD12361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DC8E3BE-8104-4F35-B542-7B096A5368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CF918EA4-6AD7-415B-AABE-C979F90DC67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BE5FB9"/>
    <w:multiLevelType w:val="singleLevel"/>
    <w:tmpl w:val="ABBE5FB9"/>
    <w:lvl w:ilvl="0" w:tentative="0">
      <w:start w:val="2"/>
      <w:numFmt w:val="chineseCounting"/>
      <w:suff w:val="space"/>
      <w:lvlText w:val="第%1部分"/>
      <w:lvlJc w:val="left"/>
      <w:rPr>
        <w:rFonts w:hint="eastAsia"/>
        <w:sz w:val="30"/>
        <w:szCs w:val="30"/>
      </w:rPr>
    </w:lvl>
  </w:abstractNum>
  <w:abstractNum w:abstractNumId="1">
    <w:nsid w:val="AFC4AB5E"/>
    <w:multiLevelType w:val="singleLevel"/>
    <w:tmpl w:val="AFC4AB5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2890613"/>
    <w:multiLevelType w:val="singleLevel"/>
    <w:tmpl w:val="B2890613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BA43222B"/>
    <w:multiLevelType w:val="singleLevel"/>
    <w:tmpl w:val="BA43222B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15B16B5"/>
    <w:multiLevelType w:val="singleLevel"/>
    <w:tmpl w:val="215B16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B0582B6"/>
    <w:multiLevelType w:val="singleLevel"/>
    <w:tmpl w:val="2B0582B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35432296"/>
    <w:multiLevelType w:val="singleLevel"/>
    <w:tmpl w:val="3543229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NTNjMjdjMGZjNzgyNWRjY2Q3MzQ2NjYyMDQwZDQifQ=="/>
  </w:docVars>
  <w:rsids>
    <w:rsidRoot w:val="5F8B7CFE"/>
    <w:rsid w:val="001B67BC"/>
    <w:rsid w:val="002E7F9B"/>
    <w:rsid w:val="004A7380"/>
    <w:rsid w:val="004C0A34"/>
    <w:rsid w:val="0054361B"/>
    <w:rsid w:val="005A368B"/>
    <w:rsid w:val="006071D7"/>
    <w:rsid w:val="00EA1800"/>
    <w:rsid w:val="01A23131"/>
    <w:rsid w:val="100A1A55"/>
    <w:rsid w:val="175D7144"/>
    <w:rsid w:val="29F144BC"/>
    <w:rsid w:val="2C043D8A"/>
    <w:rsid w:val="3A5F2073"/>
    <w:rsid w:val="3BBA40DC"/>
    <w:rsid w:val="3D0061F7"/>
    <w:rsid w:val="4430673A"/>
    <w:rsid w:val="51333F0A"/>
    <w:rsid w:val="5F8B7CFE"/>
    <w:rsid w:val="675000FC"/>
    <w:rsid w:val="6DE25DA5"/>
    <w:rsid w:val="71F9579D"/>
    <w:rsid w:val="7A2B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1036</Words>
  <Characters>1080</Characters>
  <Lines>540</Lines>
  <Paragraphs>153</Paragraphs>
  <TotalTime>26</TotalTime>
  <ScaleCrop>false</ScaleCrop>
  <LinksUpToDate>false</LinksUpToDate>
  <CharactersWithSpaces>1083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2024-09-23T08:08:00Z</dcterms:created>
  <dc:creator>NING</dc:creator>
  <cp:lastModifiedBy>HP</cp:lastModifiedBy>
  <cp:lastPrinted>2024-09-25T02:58:00Z</cp:lastPrinted>
  <dcterms:modified xsi:type="dcterms:W3CDTF">2025-05-08T03:03:53Z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1041F48D930647C8BAC00B45ADD08BAB_11</vt:lpwstr>
  </property>
  <property fmtid="{D5CDD505-2E9C-101B-9397-08002B2CF9AE}" pid="4" name="KSOTemplateDocerSaveRecord">
    <vt:lpwstr>eyJoZGlkIjoiZmJhMWU4NTM2MTRkZTI0NjM5YzM0OTNjN2IzMTI5NTQiLCJ1c2VySWQiOiIyMTA1NzM4NjkifQ==</vt:lpwstr>
  </property>
</Properties>
</file>